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959" w:rsidRDefault="008836B5">
      <w:pPr>
        <w:spacing w:after="0" w:line="240" w:lineRule="auto"/>
        <w:jc w:val="center"/>
        <w:rPr>
          <w:rFonts w:ascii="Arial" w:eastAsia="Arial" w:hAnsi="Arial" w:cs="Arial"/>
          <w:b/>
          <w:sz w:val="36"/>
        </w:rPr>
      </w:pPr>
      <w:r>
        <w:rPr>
          <w:rFonts w:ascii="Arial" w:eastAsia="Arial" w:hAnsi="Arial" w:cs="Arial"/>
          <w:b/>
          <w:sz w:val="36"/>
        </w:rPr>
        <w:t>Beitragsordnung</w:t>
      </w:r>
    </w:p>
    <w:p w:rsidR="00B87959" w:rsidRDefault="00FC2AB5">
      <w:pPr>
        <w:spacing w:after="0" w:line="240" w:lineRule="auto"/>
        <w:jc w:val="center"/>
        <w:rPr>
          <w:rFonts w:ascii="Arial" w:eastAsia="Arial" w:hAnsi="Arial" w:cs="Arial"/>
          <w:sz w:val="24"/>
        </w:rPr>
      </w:pPr>
      <w:r>
        <w:rPr>
          <w:rFonts w:ascii="Arial" w:eastAsia="Arial" w:hAnsi="Arial" w:cs="Arial"/>
          <w:sz w:val="24"/>
        </w:rPr>
        <w:t>gültig ab 19</w:t>
      </w:r>
      <w:r w:rsidR="008836B5">
        <w:rPr>
          <w:rFonts w:ascii="Arial" w:eastAsia="Arial" w:hAnsi="Arial" w:cs="Arial"/>
          <w:sz w:val="24"/>
        </w:rPr>
        <w:t>.07.2019</w:t>
      </w:r>
    </w:p>
    <w:p w:rsidR="00B87959" w:rsidRDefault="00B87959">
      <w:pPr>
        <w:spacing w:after="0" w:line="240" w:lineRule="auto"/>
        <w:jc w:val="center"/>
        <w:rPr>
          <w:rFonts w:ascii="Arial" w:eastAsia="Arial" w:hAnsi="Arial" w:cs="Arial"/>
          <w:sz w:val="24"/>
        </w:rPr>
      </w:pPr>
    </w:p>
    <w:p w:rsidR="00B87959" w:rsidRDefault="00B87959">
      <w:pPr>
        <w:spacing w:after="0" w:line="240" w:lineRule="auto"/>
        <w:jc w:val="center"/>
        <w:rPr>
          <w:rFonts w:ascii="Arial" w:eastAsia="Arial" w:hAnsi="Arial" w:cs="Arial"/>
          <w:sz w:val="24"/>
        </w:rPr>
      </w:pPr>
    </w:p>
    <w:p w:rsidR="00B87959" w:rsidRDefault="008836B5">
      <w:pPr>
        <w:spacing w:after="0" w:line="240" w:lineRule="auto"/>
        <w:rPr>
          <w:rFonts w:ascii="Arial" w:eastAsia="Arial" w:hAnsi="Arial" w:cs="Arial"/>
          <w:b/>
          <w:sz w:val="24"/>
        </w:rPr>
      </w:pPr>
      <w:r>
        <w:rPr>
          <w:rFonts w:ascii="Arial" w:eastAsia="Arial" w:hAnsi="Arial" w:cs="Arial"/>
          <w:b/>
          <w:sz w:val="24"/>
        </w:rPr>
        <w:t>Jahresbeitrag</w:t>
      </w:r>
    </w:p>
    <w:p w:rsidR="00B87959" w:rsidRDefault="00B87959">
      <w:pPr>
        <w:spacing w:after="0" w:line="240" w:lineRule="auto"/>
        <w:rPr>
          <w:rFonts w:ascii="Arial" w:eastAsia="Arial" w:hAnsi="Arial" w:cs="Arial"/>
          <w:b/>
          <w:sz w:val="24"/>
        </w:rPr>
      </w:pPr>
    </w:p>
    <w:p w:rsidR="00B87959" w:rsidRDefault="00FC2AB5">
      <w:pPr>
        <w:spacing w:after="0" w:line="240" w:lineRule="auto"/>
        <w:rPr>
          <w:rFonts w:ascii="Arial" w:eastAsia="Arial" w:hAnsi="Arial" w:cs="Arial"/>
          <w:sz w:val="24"/>
        </w:rPr>
      </w:pPr>
      <w:r>
        <w:rPr>
          <w:rFonts w:ascii="Arial" w:eastAsia="Arial" w:hAnsi="Arial" w:cs="Arial"/>
          <w:sz w:val="24"/>
        </w:rPr>
        <w:t>1 Aktiver</w:t>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t xml:space="preserve">     </w:t>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t>4</w:t>
      </w:r>
      <w:r w:rsidR="008836B5">
        <w:rPr>
          <w:rFonts w:ascii="Arial" w:eastAsia="Arial" w:hAnsi="Arial" w:cs="Arial"/>
          <w:sz w:val="24"/>
        </w:rPr>
        <w:t>0 €</w:t>
      </w:r>
    </w:p>
    <w:p w:rsidR="00B87959" w:rsidRDefault="00FC2AB5">
      <w:pPr>
        <w:spacing w:after="0" w:line="240" w:lineRule="auto"/>
        <w:rPr>
          <w:rFonts w:ascii="Arial" w:eastAsia="Arial" w:hAnsi="Arial" w:cs="Arial"/>
          <w:sz w:val="24"/>
        </w:rPr>
      </w:pPr>
      <w:r>
        <w:rPr>
          <w:rFonts w:ascii="Arial" w:eastAsia="Arial" w:hAnsi="Arial" w:cs="Arial"/>
          <w:sz w:val="24"/>
        </w:rPr>
        <w:t xml:space="preserve">2 Aktive </w:t>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t>6</w:t>
      </w:r>
      <w:r w:rsidR="008836B5">
        <w:rPr>
          <w:rFonts w:ascii="Arial" w:eastAsia="Arial" w:hAnsi="Arial" w:cs="Arial"/>
          <w:sz w:val="24"/>
        </w:rPr>
        <w:t>0 €</w:t>
      </w:r>
    </w:p>
    <w:p w:rsidR="00B87959" w:rsidRDefault="00FC2AB5">
      <w:pPr>
        <w:spacing w:after="0" w:line="240" w:lineRule="auto"/>
        <w:rPr>
          <w:rFonts w:ascii="Arial" w:eastAsia="Arial" w:hAnsi="Arial" w:cs="Arial"/>
          <w:sz w:val="24"/>
        </w:rPr>
      </w:pPr>
      <w:r>
        <w:rPr>
          <w:rFonts w:ascii="Arial" w:eastAsia="Arial" w:hAnsi="Arial" w:cs="Arial"/>
          <w:sz w:val="24"/>
        </w:rPr>
        <w:t xml:space="preserve">3 Aktive </w:t>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t>7</w:t>
      </w:r>
      <w:r w:rsidR="008836B5">
        <w:rPr>
          <w:rFonts w:ascii="Arial" w:eastAsia="Arial" w:hAnsi="Arial" w:cs="Arial"/>
          <w:sz w:val="24"/>
        </w:rPr>
        <w:t>0 €</w:t>
      </w:r>
    </w:p>
    <w:p w:rsidR="00B87959" w:rsidRDefault="00FC2AB5">
      <w:pPr>
        <w:spacing w:after="0" w:line="240" w:lineRule="auto"/>
        <w:rPr>
          <w:rFonts w:ascii="Arial" w:eastAsia="Arial" w:hAnsi="Arial" w:cs="Arial"/>
          <w:sz w:val="24"/>
        </w:rPr>
      </w:pPr>
      <w:r>
        <w:rPr>
          <w:rFonts w:ascii="Arial" w:eastAsia="Arial" w:hAnsi="Arial" w:cs="Arial"/>
          <w:sz w:val="24"/>
        </w:rPr>
        <w:t xml:space="preserve">ab 4. Aktiver frei </w:t>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t>7</w:t>
      </w:r>
      <w:r w:rsidR="008836B5">
        <w:rPr>
          <w:rFonts w:ascii="Arial" w:eastAsia="Arial" w:hAnsi="Arial" w:cs="Arial"/>
          <w:sz w:val="24"/>
        </w:rPr>
        <w:t>0 €</w:t>
      </w:r>
    </w:p>
    <w:p w:rsidR="00B87959" w:rsidRPr="00FC2AB5" w:rsidRDefault="008836B5">
      <w:pPr>
        <w:spacing w:after="0" w:line="240" w:lineRule="auto"/>
        <w:rPr>
          <w:rFonts w:ascii="Arial" w:eastAsia="Arial" w:hAnsi="Arial" w:cs="Arial"/>
          <w:sz w:val="24"/>
        </w:rPr>
      </w:pPr>
      <w:r w:rsidRPr="00FC2AB5">
        <w:rPr>
          <w:rFonts w:ascii="Arial" w:eastAsia="Arial" w:hAnsi="Arial" w:cs="Arial"/>
          <w:sz w:val="24"/>
        </w:rPr>
        <w:t xml:space="preserve">Passives Mitglied </w:t>
      </w:r>
      <w:r w:rsidRPr="00FC2AB5">
        <w:rPr>
          <w:rFonts w:ascii="Arial" w:eastAsia="Arial" w:hAnsi="Arial" w:cs="Arial"/>
          <w:sz w:val="24"/>
        </w:rPr>
        <w:tab/>
      </w:r>
      <w:r w:rsidRPr="00FC2AB5">
        <w:rPr>
          <w:rFonts w:ascii="Arial" w:eastAsia="Arial" w:hAnsi="Arial" w:cs="Arial"/>
          <w:sz w:val="24"/>
        </w:rPr>
        <w:tab/>
      </w:r>
      <w:r w:rsidRPr="00FC2AB5">
        <w:rPr>
          <w:rFonts w:ascii="Arial" w:eastAsia="Arial" w:hAnsi="Arial" w:cs="Arial"/>
          <w:sz w:val="24"/>
        </w:rPr>
        <w:tab/>
      </w:r>
      <w:r w:rsidRPr="00FC2AB5">
        <w:rPr>
          <w:rFonts w:ascii="Arial" w:eastAsia="Arial" w:hAnsi="Arial" w:cs="Arial"/>
          <w:sz w:val="24"/>
        </w:rPr>
        <w:tab/>
      </w:r>
      <w:r w:rsidRPr="00FC2AB5">
        <w:rPr>
          <w:rFonts w:ascii="Arial" w:eastAsia="Arial" w:hAnsi="Arial" w:cs="Arial"/>
          <w:sz w:val="24"/>
        </w:rPr>
        <w:tab/>
      </w:r>
      <w:r w:rsidRPr="00FC2AB5">
        <w:rPr>
          <w:rFonts w:ascii="Arial" w:eastAsia="Arial" w:hAnsi="Arial" w:cs="Arial"/>
          <w:sz w:val="24"/>
        </w:rPr>
        <w:tab/>
      </w:r>
      <w:r w:rsidRPr="00FC2AB5">
        <w:rPr>
          <w:rFonts w:ascii="Arial" w:eastAsia="Arial" w:hAnsi="Arial" w:cs="Arial"/>
          <w:sz w:val="24"/>
        </w:rPr>
        <w:tab/>
      </w:r>
      <w:r w:rsidRPr="00FC2AB5">
        <w:rPr>
          <w:rFonts w:ascii="Arial" w:eastAsia="Arial" w:hAnsi="Arial" w:cs="Arial"/>
          <w:sz w:val="24"/>
        </w:rPr>
        <w:tab/>
        <w:t>20 €</w:t>
      </w:r>
    </w:p>
    <w:p w:rsidR="00B87959" w:rsidRPr="00FC2AB5" w:rsidRDefault="008836B5">
      <w:pPr>
        <w:spacing w:after="0" w:line="240" w:lineRule="auto"/>
        <w:rPr>
          <w:rFonts w:ascii="Arial" w:eastAsia="Arial" w:hAnsi="Arial" w:cs="Arial"/>
          <w:sz w:val="24"/>
        </w:rPr>
      </w:pPr>
      <w:r w:rsidRPr="00FC2AB5">
        <w:rPr>
          <w:rFonts w:ascii="Arial" w:eastAsia="Arial" w:hAnsi="Arial" w:cs="Arial"/>
          <w:sz w:val="24"/>
        </w:rPr>
        <w:t xml:space="preserve">Familienbeitrag </w:t>
      </w:r>
      <w:r w:rsidRPr="00FC2AB5">
        <w:rPr>
          <w:rFonts w:ascii="Arial" w:eastAsia="Arial" w:hAnsi="Arial" w:cs="Arial"/>
          <w:sz w:val="24"/>
        </w:rPr>
        <w:tab/>
      </w:r>
      <w:r w:rsidRPr="00FC2AB5">
        <w:rPr>
          <w:rFonts w:ascii="Arial" w:eastAsia="Arial" w:hAnsi="Arial" w:cs="Arial"/>
          <w:sz w:val="24"/>
        </w:rPr>
        <w:tab/>
      </w:r>
      <w:r w:rsidRPr="00FC2AB5">
        <w:rPr>
          <w:rFonts w:ascii="Arial" w:eastAsia="Arial" w:hAnsi="Arial" w:cs="Arial"/>
          <w:sz w:val="24"/>
        </w:rPr>
        <w:tab/>
      </w:r>
      <w:r w:rsidRPr="00FC2AB5">
        <w:rPr>
          <w:rFonts w:ascii="Arial" w:eastAsia="Arial" w:hAnsi="Arial" w:cs="Arial"/>
          <w:sz w:val="24"/>
        </w:rPr>
        <w:tab/>
      </w:r>
      <w:r w:rsidRPr="00FC2AB5">
        <w:rPr>
          <w:rFonts w:ascii="Arial" w:eastAsia="Arial" w:hAnsi="Arial" w:cs="Arial"/>
          <w:sz w:val="24"/>
        </w:rPr>
        <w:tab/>
      </w:r>
      <w:r w:rsidRPr="00FC2AB5">
        <w:rPr>
          <w:rFonts w:ascii="Arial" w:eastAsia="Arial" w:hAnsi="Arial" w:cs="Arial"/>
          <w:sz w:val="24"/>
        </w:rPr>
        <w:tab/>
      </w:r>
      <w:r w:rsidRPr="00FC2AB5">
        <w:rPr>
          <w:rFonts w:ascii="Arial" w:eastAsia="Arial" w:hAnsi="Arial" w:cs="Arial"/>
          <w:sz w:val="24"/>
        </w:rPr>
        <w:tab/>
      </w:r>
      <w:r w:rsidRPr="00FC2AB5">
        <w:rPr>
          <w:rFonts w:ascii="Arial" w:eastAsia="Arial" w:hAnsi="Arial" w:cs="Arial"/>
          <w:sz w:val="24"/>
        </w:rPr>
        <w:tab/>
      </w:r>
      <w:r w:rsidR="00FC2AB5" w:rsidRPr="00FC2AB5">
        <w:rPr>
          <w:rFonts w:ascii="Arial" w:eastAsia="Arial" w:hAnsi="Arial" w:cs="Arial"/>
          <w:sz w:val="24"/>
        </w:rPr>
        <w:t>9</w:t>
      </w:r>
      <w:r w:rsidRPr="00FC2AB5">
        <w:rPr>
          <w:rFonts w:ascii="Arial" w:eastAsia="Arial" w:hAnsi="Arial" w:cs="Arial"/>
          <w:sz w:val="24"/>
        </w:rPr>
        <w:t>0 €</w:t>
      </w:r>
    </w:p>
    <w:p w:rsidR="00B87959" w:rsidRDefault="008836B5">
      <w:pPr>
        <w:spacing w:after="0" w:line="240" w:lineRule="auto"/>
        <w:rPr>
          <w:rFonts w:ascii="Arial" w:eastAsia="Arial" w:hAnsi="Arial" w:cs="Arial"/>
          <w:sz w:val="24"/>
        </w:rPr>
      </w:pPr>
      <w:r w:rsidRPr="00FC2AB5">
        <w:rPr>
          <w:rFonts w:ascii="Arial" w:eastAsia="Arial" w:hAnsi="Arial" w:cs="Arial"/>
          <w:sz w:val="24"/>
        </w:rPr>
        <w:t xml:space="preserve">Fördermitglied (min.) </w:t>
      </w:r>
      <w:r w:rsidRPr="00FC2AB5">
        <w:rPr>
          <w:rFonts w:ascii="Arial" w:eastAsia="Arial" w:hAnsi="Arial" w:cs="Arial"/>
          <w:sz w:val="24"/>
        </w:rPr>
        <w:tab/>
      </w:r>
      <w:r w:rsidRPr="00FC2AB5">
        <w:rPr>
          <w:rFonts w:ascii="Arial" w:eastAsia="Arial" w:hAnsi="Arial" w:cs="Arial"/>
          <w:sz w:val="24"/>
        </w:rPr>
        <w:tab/>
      </w:r>
      <w:r w:rsidRPr="00FC2AB5">
        <w:rPr>
          <w:rFonts w:ascii="Arial" w:eastAsia="Arial" w:hAnsi="Arial" w:cs="Arial"/>
          <w:sz w:val="24"/>
        </w:rPr>
        <w:tab/>
      </w:r>
      <w:r w:rsidRPr="00FC2AB5">
        <w:rPr>
          <w:rFonts w:ascii="Arial" w:eastAsia="Arial" w:hAnsi="Arial" w:cs="Arial"/>
          <w:sz w:val="24"/>
        </w:rPr>
        <w:tab/>
      </w:r>
      <w:r w:rsidRPr="00FC2AB5">
        <w:rPr>
          <w:rFonts w:ascii="Arial" w:eastAsia="Arial" w:hAnsi="Arial" w:cs="Arial"/>
          <w:sz w:val="24"/>
        </w:rPr>
        <w:tab/>
      </w:r>
      <w:r w:rsidRPr="00FC2AB5">
        <w:rPr>
          <w:rFonts w:ascii="Arial" w:eastAsia="Arial" w:hAnsi="Arial" w:cs="Arial"/>
          <w:sz w:val="24"/>
        </w:rPr>
        <w:tab/>
      </w:r>
      <w:r w:rsidRPr="00FC2AB5">
        <w:rPr>
          <w:rFonts w:ascii="Arial" w:eastAsia="Arial" w:hAnsi="Arial" w:cs="Arial"/>
          <w:sz w:val="24"/>
        </w:rPr>
        <w:tab/>
        <w:t>50 €</w:t>
      </w:r>
    </w:p>
    <w:p w:rsidR="00B87959" w:rsidRDefault="00B87959">
      <w:pPr>
        <w:spacing w:after="0" w:line="240" w:lineRule="auto"/>
        <w:rPr>
          <w:rFonts w:ascii="Arial" w:eastAsia="Arial" w:hAnsi="Arial" w:cs="Arial"/>
          <w:sz w:val="24"/>
        </w:rPr>
      </w:pPr>
    </w:p>
    <w:p w:rsidR="00B87959" w:rsidRDefault="008836B5">
      <w:pPr>
        <w:spacing w:after="0" w:line="240" w:lineRule="auto"/>
        <w:rPr>
          <w:rFonts w:ascii="Arial" w:eastAsia="Arial" w:hAnsi="Arial" w:cs="Arial"/>
          <w:sz w:val="24"/>
        </w:rPr>
      </w:pPr>
      <w:r>
        <w:rPr>
          <w:rFonts w:ascii="Arial" w:eastAsia="Arial" w:hAnsi="Arial" w:cs="Arial"/>
          <w:sz w:val="24"/>
        </w:rPr>
        <w:t>Bei Kindern unter 18 Jahren muss ein Elternteil ebenfalls Mitglied werden (Passives Mitglied). Bei einem Eintritt von 01.01. bis 30.06. wird der halbe Beitrag, bei Eintritt von 01.07. bis 31.12. wird der ganze Beitrag fällig.</w:t>
      </w:r>
    </w:p>
    <w:p w:rsidR="00B87959" w:rsidRDefault="00B87959">
      <w:pPr>
        <w:spacing w:after="0" w:line="240" w:lineRule="auto"/>
        <w:rPr>
          <w:rFonts w:ascii="Arial" w:eastAsia="Arial" w:hAnsi="Arial" w:cs="Arial"/>
          <w:sz w:val="24"/>
        </w:rPr>
      </w:pPr>
    </w:p>
    <w:p w:rsidR="00C559BE" w:rsidRDefault="008836B5">
      <w:pPr>
        <w:spacing w:after="0" w:line="240" w:lineRule="auto"/>
        <w:rPr>
          <w:rFonts w:ascii="Arial" w:eastAsia="Arial" w:hAnsi="Arial" w:cs="Arial"/>
          <w:sz w:val="24"/>
        </w:rPr>
      </w:pPr>
      <w:r w:rsidRPr="00FC2AB5">
        <w:rPr>
          <w:rFonts w:ascii="Arial" w:eastAsia="Arial" w:hAnsi="Arial" w:cs="Arial"/>
          <w:sz w:val="24"/>
        </w:rPr>
        <w:t>Bei einer Familienmitgliedsch</w:t>
      </w:r>
      <w:r w:rsidR="00C559BE">
        <w:rPr>
          <w:rFonts w:ascii="Arial" w:eastAsia="Arial" w:hAnsi="Arial" w:cs="Arial"/>
          <w:sz w:val="24"/>
        </w:rPr>
        <w:t>aft geht jedes Kind</w:t>
      </w:r>
      <w:r w:rsidRPr="00FC2AB5">
        <w:rPr>
          <w:rFonts w:ascii="Arial" w:eastAsia="Arial" w:hAnsi="Arial" w:cs="Arial"/>
          <w:sz w:val="24"/>
        </w:rPr>
        <w:t xml:space="preserve"> mit </w:t>
      </w:r>
      <w:r w:rsidR="00EE7A2A">
        <w:rPr>
          <w:rFonts w:ascii="Arial" w:eastAsia="Arial" w:hAnsi="Arial" w:cs="Arial"/>
          <w:sz w:val="24"/>
        </w:rPr>
        <w:t>E</w:t>
      </w:r>
      <w:r w:rsidR="00EE7A2A" w:rsidRPr="00FC2AB5">
        <w:rPr>
          <w:rFonts w:ascii="Arial" w:eastAsia="Arial" w:hAnsi="Arial" w:cs="Arial"/>
          <w:sz w:val="24"/>
        </w:rPr>
        <w:t>rreichen</w:t>
      </w:r>
      <w:r w:rsidRPr="00FC2AB5">
        <w:rPr>
          <w:rFonts w:ascii="Arial" w:eastAsia="Arial" w:hAnsi="Arial" w:cs="Arial"/>
          <w:sz w:val="24"/>
        </w:rPr>
        <w:t xml:space="preserve"> der Volljährigkeit </w:t>
      </w:r>
      <w:r w:rsidR="00C559BE">
        <w:rPr>
          <w:rFonts w:ascii="Arial" w:eastAsia="Arial" w:hAnsi="Arial" w:cs="Arial"/>
          <w:sz w:val="24"/>
        </w:rPr>
        <w:t xml:space="preserve">zum nächsten Geschäftsjahr </w:t>
      </w:r>
      <w:r w:rsidRPr="00FC2AB5">
        <w:rPr>
          <w:rFonts w:ascii="Arial" w:eastAsia="Arial" w:hAnsi="Arial" w:cs="Arial"/>
          <w:sz w:val="24"/>
        </w:rPr>
        <w:t>in eine Einzelmitgliedschaft über</w:t>
      </w:r>
      <w:r w:rsidR="00C559BE">
        <w:rPr>
          <w:rFonts w:ascii="Arial" w:eastAsia="Arial" w:hAnsi="Arial" w:cs="Arial"/>
          <w:sz w:val="24"/>
        </w:rPr>
        <w:t xml:space="preserve">. Die Mitgliedschaft des bisherigen Erziehungsberechtigten bleibt hiervon unberührt, außer es erfolgt eine fristgerechte Kündigung. </w:t>
      </w:r>
    </w:p>
    <w:p w:rsidR="00B87959" w:rsidRDefault="00C559BE">
      <w:pPr>
        <w:spacing w:after="0" w:line="240" w:lineRule="auto"/>
        <w:rPr>
          <w:rFonts w:ascii="Arial" w:eastAsia="Arial" w:hAnsi="Arial" w:cs="Arial"/>
          <w:sz w:val="24"/>
        </w:rPr>
      </w:pPr>
      <w:r>
        <w:rPr>
          <w:rFonts w:ascii="Arial" w:eastAsia="Arial" w:hAnsi="Arial" w:cs="Arial"/>
          <w:sz w:val="24"/>
        </w:rPr>
        <w:t>A</w:t>
      </w:r>
      <w:r w:rsidR="008836B5" w:rsidRPr="00FC2AB5">
        <w:rPr>
          <w:rFonts w:ascii="Arial" w:eastAsia="Arial" w:hAnsi="Arial" w:cs="Arial"/>
          <w:sz w:val="24"/>
        </w:rPr>
        <w:t>usnahmen können bei Vo</w:t>
      </w:r>
      <w:r>
        <w:rPr>
          <w:rFonts w:ascii="Arial" w:eastAsia="Arial" w:hAnsi="Arial" w:cs="Arial"/>
          <w:sz w:val="24"/>
        </w:rPr>
        <w:t>rlage einer Schul- oder Studien</w:t>
      </w:r>
      <w:r w:rsidR="008836B5" w:rsidRPr="00FC2AB5">
        <w:rPr>
          <w:rFonts w:ascii="Arial" w:eastAsia="Arial" w:hAnsi="Arial" w:cs="Arial"/>
          <w:sz w:val="24"/>
        </w:rPr>
        <w:t>bescheinigung bzw. eines Lehrvertrages erfolgen.</w:t>
      </w:r>
    </w:p>
    <w:p w:rsidR="00B87959" w:rsidRDefault="00B87959">
      <w:pPr>
        <w:spacing w:after="0" w:line="240" w:lineRule="auto"/>
        <w:rPr>
          <w:rFonts w:ascii="Arial" w:eastAsia="Arial" w:hAnsi="Arial" w:cs="Arial"/>
          <w:sz w:val="24"/>
        </w:rPr>
      </w:pPr>
    </w:p>
    <w:p w:rsidR="00B87959" w:rsidRDefault="00B87959">
      <w:pPr>
        <w:spacing w:after="0" w:line="240" w:lineRule="auto"/>
        <w:rPr>
          <w:rFonts w:ascii="Arial" w:eastAsia="Arial" w:hAnsi="Arial" w:cs="Arial"/>
          <w:sz w:val="24"/>
        </w:rPr>
      </w:pPr>
    </w:p>
    <w:p w:rsidR="00B87959" w:rsidRDefault="008836B5">
      <w:pPr>
        <w:spacing w:after="0" w:line="240" w:lineRule="auto"/>
        <w:rPr>
          <w:rFonts w:ascii="Arial" w:eastAsia="Arial" w:hAnsi="Arial" w:cs="Arial"/>
          <w:b/>
          <w:sz w:val="24"/>
        </w:rPr>
      </w:pPr>
      <w:r>
        <w:rPr>
          <w:rFonts w:ascii="Arial" w:eastAsia="Arial" w:hAnsi="Arial" w:cs="Arial"/>
          <w:b/>
          <w:sz w:val="24"/>
        </w:rPr>
        <w:t>Monatliche Trainingsgebühren</w:t>
      </w:r>
    </w:p>
    <w:p w:rsidR="00B87959" w:rsidRDefault="00B87959">
      <w:pPr>
        <w:spacing w:after="0" w:line="240" w:lineRule="auto"/>
        <w:rPr>
          <w:rFonts w:ascii="Arial" w:eastAsia="Arial" w:hAnsi="Arial" w:cs="Arial"/>
          <w:b/>
          <w:sz w:val="24"/>
        </w:rPr>
      </w:pPr>
      <w:bookmarkStart w:id="0" w:name="_GoBack"/>
      <w:bookmarkEnd w:id="0"/>
    </w:p>
    <w:p w:rsidR="00B87959" w:rsidRPr="00FC2AB5" w:rsidRDefault="008836B5">
      <w:pPr>
        <w:spacing w:after="0" w:line="240" w:lineRule="auto"/>
        <w:rPr>
          <w:rFonts w:ascii="Arial" w:eastAsia="Arial" w:hAnsi="Arial" w:cs="Arial"/>
          <w:sz w:val="24"/>
        </w:rPr>
      </w:pPr>
      <w:r w:rsidRPr="00FC2AB5">
        <w:rPr>
          <w:rFonts w:ascii="Arial" w:eastAsia="Arial" w:hAnsi="Arial" w:cs="Arial"/>
          <w:sz w:val="24"/>
        </w:rPr>
        <w:t>Breitensport</w:t>
      </w:r>
      <w:r w:rsidRPr="00FC2AB5">
        <w:rPr>
          <w:rFonts w:ascii="Arial" w:eastAsia="Arial" w:hAnsi="Arial" w:cs="Arial"/>
          <w:sz w:val="24"/>
        </w:rPr>
        <w:tab/>
      </w:r>
      <w:r w:rsidRPr="00FC2AB5">
        <w:rPr>
          <w:rFonts w:ascii="Arial" w:eastAsia="Arial" w:hAnsi="Arial" w:cs="Arial"/>
          <w:sz w:val="24"/>
        </w:rPr>
        <w:tab/>
      </w:r>
      <w:r w:rsidRPr="00FC2AB5">
        <w:rPr>
          <w:rFonts w:ascii="Arial" w:eastAsia="Arial" w:hAnsi="Arial" w:cs="Arial"/>
          <w:sz w:val="24"/>
        </w:rPr>
        <w:tab/>
      </w:r>
      <w:r w:rsidRPr="00FC2AB5">
        <w:rPr>
          <w:rFonts w:ascii="Arial" w:eastAsia="Arial" w:hAnsi="Arial" w:cs="Arial"/>
          <w:sz w:val="24"/>
        </w:rPr>
        <w:tab/>
      </w:r>
      <w:r w:rsidRPr="00FC2AB5">
        <w:rPr>
          <w:rFonts w:ascii="Arial" w:eastAsia="Arial" w:hAnsi="Arial" w:cs="Arial"/>
          <w:sz w:val="24"/>
        </w:rPr>
        <w:tab/>
      </w:r>
      <w:r w:rsidRPr="00FC2AB5">
        <w:rPr>
          <w:rFonts w:ascii="Arial" w:eastAsia="Arial" w:hAnsi="Arial" w:cs="Arial"/>
          <w:sz w:val="24"/>
        </w:rPr>
        <w:tab/>
      </w:r>
      <w:r w:rsidRPr="00FC2AB5">
        <w:rPr>
          <w:rFonts w:ascii="Arial" w:eastAsia="Arial" w:hAnsi="Arial" w:cs="Arial"/>
          <w:sz w:val="24"/>
        </w:rPr>
        <w:tab/>
      </w:r>
      <w:r w:rsidRPr="00FC2AB5">
        <w:rPr>
          <w:rFonts w:ascii="Arial" w:eastAsia="Arial" w:hAnsi="Arial" w:cs="Arial"/>
          <w:sz w:val="24"/>
        </w:rPr>
        <w:tab/>
      </w:r>
      <w:r w:rsidRPr="00FC2AB5">
        <w:rPr>
          <w:rFonts w:ascii="Arial" w:eastAsia="Arial" w:hAnsi="Arial" w:cs="Arial"/>
          <w:sz w:val="24"/>
        </w:rPr>
        <w:tab/>
        <w:t>12 €</w:t>
      </w:r>
    </w:p>
    <w:p w:rsidR="00B87959" w:rsidRDefault="008836B5">
      <w:pPr>
        <w:spacing w:after="0" w:line="240" w:lineRule="auto"/>
        <w:rPr>
          <w:rFonts w:ascii="Arial" w:eastAsia="Arial" w:hAnsi="Arial" w:cs="Arial"/>
          <w:sz w:val="24"/>
        </w:rPr>
      </w:pPr>
      <w:r w:rsidRPr="00FC2AB5">
        <w:rPr>
          <w:rFonts w:ascii="Arial" w:eastAsia="Arial" w:hAnsi="Arial" w:cs="Arial"/>
          <w:sz w:val="24"/>
        </w:rPr>
        <w:t>Turniersport</w:t>
      </w:r>
      <w:r w:rsidRPr="00FC2AB5">
        <w:rPr>
          <w:rFonts w:ascii="Arial" w:eastAsia="Arial" w:hAnsi="Arial" w:cs="Arial"/>
          <w:sz w:val="24"/>
        </w:rPr>
        <w:tab/>
      </w:r>
      <w:r w:rsidRPr="00FC2AB5">
        <w:rPr>
          <w:rFonts w:ascii="Arial" w:eastAsia="Arial" w:hAnsi="Arial" w:cs="Arial"/>
          <w:sz w:val="24"/>
        </w:rPr>
        <w:tab/>
      </w:r>
      <w:r w:rsidRPr="00FC2AB5">
        <w:rPr>
          <w:rFonts w:ascii="Arial" w:eastAsia="Arial" w:hAnsi="Arial" w:cs="Arial"/>
          <w:sz w:val="24"/>
        </w:rPr>
        <w:tab/>
      </w:r>
      <w:r w:rsidRPr="00FC2AB5">
        <w:rPr>
          <w:rFonts w:ascii="Arial" w:eastAsia="Arial" w:hAnsi="Arial" w:cs="Arial"/>
          <w:sz w:val="24"/>
        </w:rPr>
        <w:tab/>
      </w:r>
      <w:r w:rsidRPr="00FC2AB5">
        <w:rPr>
          <w:rFonts w:ascii="Arial" w:eastAsia="Arial" w:hAnsi="Arial" w:cs="Arial"/>
          <w:sz w:val="24"/>
        </w:rPr>
        <w:tab/>
      </w:r>
      <w:r w:rsidRPr="00FC2AB5">
        <w:rPr>
          <w:rFonts w:ascii="Arial" w:eastAsia="Arial" w:hAnsi="Arial" w:cs="Arial"/>
          <w:sz w:val="24"/>
        </w:rPr>
        <w:tab/>
      </w:r>
      <w:r w:rsidRPr="00FC2AB5">
        <w:rPr>
          <w:rFonts w:ascii="Arial" w:eastAsia="Arial" w:hAnsi="Arial" w:cs="Arial"/>
          <w:sz w:val="24"/>
        </w:rPr>
        <w:tab/>
      </w:r>
      <w:r w:rsidRPr="00FC2AB5">
        <w:rPr>
          <w:rFonts w:ascii="Arial" w:eastAsia="Arial" w:hAnsi="Arial" w:cs="Arial"/>
          <w:sz w:val="24"/>
        </w:rPr>
        <w:tab/>
      </w:r>
      <w:r w:rsidRPr="00FC2AB5">
        <w:rPr>
          <w:rFonts w:ascii="Arial" w:eastAsia="Arial" w:hAnsi="Arial" w:cs="Arial"/>
          <w:sz w:val="24"/>
        </w:rPr>
        <w:tab/>
        <w:t>20 €</w:t>
      </w:r>
    </w:p>
    <w:p w:rsidR="00B87959" w:rsidRDefault="008836B5">
      <w:pPr>
        <w:spacing w:after="0" w:line="240" w:lineRule="auto"/>
        <w:rPr>
          <w:rFonts w:ascii="Arial" w:eastAsia="Arial" w:hAnsi="Arial" w:cs="Arial"/>
          <w:sz w:val="24"/>
        </w:rPr>
      </w:pPr>
      <w:r>
        <w:rPr>
          <w:rFonts w:ascii="Arial" w:eastAsia="Arial" w:hAnsi="Arial" w:cs="Arial"/>
          <w:sz w:val="24"/>
        </w:rPr>
        <w:t>Solisten / Paar / Duo       Monatliche Trainingsgebühren plus</w:t>
      </w:r>
      <w:proofErr w:type="gramStart"/>
      <w:r>
        <w:rPr>
          <w:rFonts w:ascii="Arial" w:eastAsia="Arial" w:hAnsi="Arial" w:cs="Arial"/>
          <w:sz w:val="24"/>
        </w:rPr>
        <w:tab/>
        <w:t xml:space="preserve">  4</w:t>
      </w:r>
      <w:proofErr w:type="gramEnd"/>
      <w:r>
        <w:rPr>
          <w:rFonts w:ascii="Arial" w:eastAsia="Arial" w:hAnsi="Arial" w:cs="Arial"/>
          <w:sz w:val="24"/>
        </w:rPr>
        <w:t xml:space="preserve"> €</w:t>
      </w:r>
    </w:p>
    <w:p w:rsidR="00B87959" w:rsidRDefault="00B87959">
      <w:pPr>
        <w:spacing w:after="0" w:line="240" w:lineRule="auto"/>
        <w:rPr>
          <w:rFonts w:ascii="Arial" w:eastAsia="Arial" w:hAnsi="Arial" w:cs="Arial"/>
          <w:sz w:val="24"/>
        </w:rPr>
      </w:pPr>
    </w:p>
    <w:p w:rsidR="00B87959" w:rsidRDefault="00B87959">
      <w:pPr>
        <w:spacing w:after="0" w:line="240" w:lineRule="auto"/>
        <w:rPr>
          <w:rFonts w:ascii="Arial" w:eastAsia="Arial" w:hAnsi="Arial" w:cs="Arial"/>
          <w:sz w:val="24"/>
        </w:rPr>
      </w:pPr>
    </w:p>
    <w:p w:rsidR="00B87959" w:rsidRDefault="00B87959">
      <w:pPr>
        <w:spacing w:after="0" w:line="240" w:lineRule="auto"/>
        <w:rPr>
          <w:rFonts w:ascii="Arial" w:eastAsia="Arial" w:hAnsi="Arial" w:cs="Arial"/>
          <w:sz w:val="24"/>
        </w:rPr>
      </w:pPr>
    </w:p>
    <w:p w:rsidR="00B87959" w:rsidRDefault="008836B5">
      <w:pPr>
        <w:spacing w:after="0" w:line="240" w:lineRule="auto"/>
        <w:rPr>
          <w:rFonts w:ascii="Arial" w:eastAsia="Arial" w:hAnsi="Arial" w:cs="Arial"/>
          <w:b/>
          <w:sz w:val="24"/>
        </w:rPr>
      </w:pPr>
      <w:r>
        <w:rPr>
          <w:rFonts w:ascii="Arial" w:eastAsia="Arial" w:hAnsi="Arial" w:cs="Arial"/>
          <w:b/>
          <w:sz w:val="24"/>
        </w:rPr>
        <w:t>Arbeitsstunden</w:t>
      </w:r>
    </w:p>
    <w:p w:rsidR="00B87959" w:rsidRDefault="00B87959">
      <w:pPr>
        <w:spacing w:after="0" w:line="240" w:lineRule="auto"/>
        <w:rPr>
          <w:rFonts w:ascii="Arial" w:eastAsia="Arial" w:hAnsi="Arial" w:cs="Arial"/>
          <w:b/>
          <w:sz w:val="24"/>
        </w:rPr>
      </w:pPr>
    </w:p>
    <w:p w:rsidR="00B87959" w:rsidRDefault="008836B5">
      <w:pPr>
        <w:spacing w:after="0" w:line="240" w:lineRule="auto"/>
        <w:rPr>
          <w:rFonts w:ascii="Arial" w:eastAsia="Arial" w:hAnsi="Arial" w:cs="Arial"/>
          <w:sz w:val="24"/>
        </w:rPr>
      </w:pPr>
      <w:r>
        <w:rPr>
          <w:rFonts w:ascii="Arial" w:eastAsia="Arial" w:hAnsi="Arial" w:cs="Arial"/>
          <w:sz w:val="24"/>
        </w:rPr>
        <w:t xml:space="preserve">Um die Beiträge niedrig zu halten und die Aktivitäten des Vereins möglich zu machen, ist der Verein zwingend auf die aktive Unterstützung der Mitglieder angewiesen. Jede Familie leistet daher pro Jahr mindestens </w:t>
      </w:r>
      <w:r w:rsidR="00EE7A2A">
        <w:rPr>
          <w:rFonts w:ascii="Arial" w:eastAsia="Arial" w:hAnsi="Arial" w:cs="Arial"/>
          <w:sz w:val="24"/>
        </w:rPr>
        <w:t>20</w:t>
      </w:r>
      <w:r w:rsidRPr="00FC2AB5">
        <w:rPr>
          <w:rFonts w:ascii="Arial" w:eastAsia="Arial" w:hAnsi="Arial" w:cs="Arial"/>
          <w:sz w:val="24"/>
        </w:rPr>
        <w:t xml:space="preserve"> Stunden</w:t>
      </w:r>
      <w:r>
        <w:rPr>
          <w:rFonts w:ascii="Arial" w:eastAsia="Arial" w:hAnsi="Arial" w:cs="Arial"/>
          <w:sz w:val="24"/>
        </w:rPr>
        <w:t xml:space="preserve"> aktive Mitarbeit (bei Eintritt Stunden analog zum Beitrag). Ersatzweise werden </w:t>
      </w:r>
      <w:r w:rsidRPr="00FC2AB5">
        <w:rPr>
          <w:rFonts w:ascii="Arial" w:eastAsia="Arial" w:hAnsi="Arial" w:cs="Arial"/>
          <w:sz w:val="24"/>
        </w:rPr>
        <w:t>10 €/Stunde</w:t>
      </w:r>
      <w:r>
        <w:rPr>
          <w:rFonts w:ascii="Arial" w:eastAsia="Arial" w:hAnsi="Arial" w:cs="Arial"/>
          <w:sz w:val="24"/>
        </w:rPr>
        <w:t xml:space="preserve"> als zusätzlicher Beitrag</w:t>
      </w:r>
    </w:p>
    <w:p w:rsidR="00B87959" w:rsidRDefault="008836B5">
      <w:pPr>
        <w:spacing w:after="0" w:line="240" w:lineRule="auto"/>
        <w:rPr>
          <w:rFonts w:ascii="Arial" w:eastAsia="Arial" w:hAnsi="Arial" w:cs="Arial"/>
          <w:sz w:val="24"/>
        </w:rPr>
      </w:pPr>
      <w:r>
        <w:rPr>
          <w:rFonts w:ascii="Arial" w:eastAsia="Arial" w:hAnsi="Arial" w:cs="Arial"/>
          <w:sz w:val="24"/>
        </w:rPr>
        <w:t>fällig. Sollten weniger Arbeitsstunden erforderlich sein, reduziert sich auch der</w:t>
      </w:r>
    </w:p>
    <w:p w:rsidR="00B87959" w:rsidRDefault="008836B5">
      <w:pPr>
        <w:spacing w:after="0" w:line="240" w:lineRule="auto"/>
        <w:rPr>
          <w:rFonts w:ascii="Arial" w:eastAsia="Arial" w:hAnsi="Arial" w:cs="Arial"/>
          <w:sz w:val="24"/>
        </w:rPr>
      </w:pPr>
      <w:r>
        <w:rPr>
          <w:rFonts w:ascii="Arial" w:eastAsia="Arial" w:hAnsi="Arial" w:cs="Arial"/>
          <w:sz w:val="24"/>
        </w:rPr>
        <w:t>Ersatzbetrag entsprechend. Über die Notwendigkeit und Festsetzung von</w:t>
      </w:r>
    </w:p>
    <w:p w:rsidR="00B87959" w:rsidRDefault="008836B5">
      <w:pPr>
        <w:spacing w:after="0" w:line="240" w:lineRule="auto"/>
        <w:rPr>
          <w:rFonts w:ascii="Calibri" w:eastAsia="Calibri" w:hAnsi="Calibri" w:cs="Calibri"/>
          <w:sz w:val="24"/>
        </w:rPr>
      </w:pPr>
      <w:r>
        <w:rPr>
          <w:rFonts w:ascii="Arial" w:eastAsia="Arial" w:hAnsi="Arial" w:cs="Arial"/>
          <w:sz w:val="24"/>
        </w:rPr>
        <w:t>Arbeitsstunden entscheidet der erweiterte Vorstand. Fördermitglieder sind von der Verpflichtung zur Leistung von Arbeitsstunden ausgenommen.</w:t>
      </w:r>
    </w:p>
    <w:sectPr w:rsidR="00B8795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959"/>
    <w:rsid w:val="008836B5"/>
    <w:rsid w:val="00B87959"/>
    <w:rsid w:val="00C559BE"/>
    <w:rsid w:val="00EE7A2A"/>
    <w:rsid w:val="00FC2A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02156"/>
  <w15:docId w15:val="{B379FA07-742B-49C6-8D15-160A1E2CB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1436</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Stadtwerke Ludwigsburg-Kornwestheim GmbH</Company>
  <LinksUpToDate>false</LinksUpToDate>
  <CharactersWithSpaces>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Vosseler, Peter</dc:creator>
  <cp:lastModifiedBy>Vosseler, Peter</cp:lastModifiedBy>
  <cp:revision>5</cp:revision>
  <dcterms:created xsi:type="dcterms:W3CDTF">2019-05-21T06:54:00Z</dcterms:created>
  <dcterms:modified xsi:type="dcterms:W3CDTF">2019-07-22T06:58:00Z</dcterms:modified>
</cp:coreProperties>
</file>